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8E" w:rsidRDefault="001A1A8E" w:rsidP="00E716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654D29" w:rsidRDefault="00654D29" w:rsidP="00C45A1F">
      <w:pPr>
        <w:jc w:val="center"/>
      </w:pPr>
      <w:r w:rsidRPr="00654D29">
        <w:rPr>
          <w:color w:val="FFFFFF" w:themeColor="background1"/>
        </w:rPr>
        <w:t>.</w:t>
      </w:r>
      <w:r>
        <w:tab/>
      </w:r>
    </w:p>
    <w:p w:rsidR="00A75E8D" w:rsidRPr="00C45A1F" w:rsidRDefault="00A75E8D" w:rsidP="00C45A1F">
      <w:pPr>
        <w:jc w:val="center"/>
      </w:pPr>
      <w:r w:rsidRPr="00C649F0"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I</w:t>
      </w:r>
      <w:r w:rsidRPr="00C649F0">
        <w:rPr>
          <w:b/>
          <w:bCs/>
          <w:u w:val="single"/>
        </w:rPr>
        <w:t xml:space="preserve"> - MODELO DE </w:t>
      </w:r>
      <w:r>
        <w:rPr>
          <w:b/>
          <w:bCs/>
          <w:u w:val="single"/>
        </w:rPr>
        <w:t>PRESENTACIÓN DEL LICITADOR (SOBRE 1)</w:t>
      </w:r>
    </w:p>
    <w:p w:rsidR="00A75E8D" w:rsidRPr="00F14D0D" w:rsidRDefault="00A75E8D" w:rsidP="002A7240">
      <w:pPr>
        <w:pStyle w:val="Prrafodelista"/>
        <w:numPr>
          <w:ilvl w:val="0"/>
          <w:numId w:val="28"/>
        </w:numPr>
        <w:jc w:val="both"/>
      </w:pPr>
      <w:r w:rsidRPr="002A7240">
        <w:t>Don/Doña…………………………, en nombre y representación de la empresa……………………., manifiesta su voluntad de participar en el procedimiento de licitación convocado para el  “</w:t>
      </w:r>
      <w:r w:rsidRPr="002A7240">
        <w:rPr>
          <w:color w:val="000000"/>
        </w:rPr>
        <w:t>SERVICIOS DE ASESORÍA JURÍDICA Y DEFENSA PROCESAL A ADJUDICAR POR LA FUNDACIÓN UNIVERSIDADES Y ENSEÑANZAS SUPERIORES DE CASTILLA Y LEÓN”, por el importe señalado en la oferta económica, formulada conforme al Anexo II, y presentada dentro del sobre 3.</w:t>
      </w:r>
    </w:p>
    <w:p w:rsidR="00A75E8D" w:rsidRPr="002A7240" w:rsidRDefault="00A75E8D" w:rsidP="00F14D0D">
      <w:pPr>
        <w:pStyle w:val="Prrafodelista"/>
        <w:jc w:val="both"/>
      </w:pPr>
    </w:p>
    <w:p w:rsidR="00A75E8D" w:rsidRDefault="00A75E8D" w:rsidP="002A7240">
      <w:pPr>
        <w:pStyle w:val="Prrafodelista"/>
        <w:numPr>
          <w:ilvl w:val="0"/>
          <w:numId w:val="28"/>
        </w:numPr>
        <w:jc w:val="both"/>
      </w:pPr>
      <w:r>
        <w:t>Datos de la empresa:</w:t>
      </w: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  <w:r>
        <w:t>Razón social de la empresa:</w:t>
      </w: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  <w:r>
        <w:tab/>
      </w: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  <w:r>
        <w:t>Nombre y apellidos del/ de la representante:</w:t>
      </w: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  <w:r>
        <w:t>Teléfono del licitador:</w:t>
      </w: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  <w:r>
        <w:t>Fax y domicilio señalado por el licitador a efectos de la práctica de notificaciones:</w:t>
      </w:r>
    </w:p>
    <w:p w:rsidR="00A75E8D" w:rsidRDefault="00A75E8D" w:rsidP="002A7240">
      <w:pPr>
        <w:pStyle w:val="Prrafodelista"/>
        <w:numPr>
          <w:ilvl w:val="0"/>
          <w:numId w:val="29"/>
        </w:numPr>
        <w:jc w:val="both"/>
      </w:pPr>
    </w:p>
    <w:p w:rsidR="00A75E8D" w:rsidRDefault="00A75E8D" w:rsidP="00F14D0D">
      <w:pPr>
        <w:pStyle w:val="Prrafodelista"/>
        <w:numPr>
          <w:ilvl w:val="0"/>
          <w:numId w:val="29"/>
        </w:numPr>
        <w:jc w:val="both"/>
      </w:pPr>
      <w:r>
        <w:t>En caso de poseerla, dirección de correo electrónico del licitador</w:t>
      </w:r>
    </w:p>
    <w:p w:rsidR="00A75E8D" w:rsidRDefault="00A75E8D" w:rsidP="00F14D0D">
      <w:pPr>
        <w:pStyle w:val="Prrafodelista"/>
        <w:numPr>
          <w:ilvl w:val="0"/>
          <w:numId w:val="29"/>
        </w:numPr>
        <w:jc w:val="both"/>
      </w:pPr>
    </w:p>
    <w:p w:rsidR="00A75E8D" w:rsidRDefault="00A75E8D" w:rsidP="00F14D0D">
      <w:pPr>
        <w:pStyle w:val="Prrafodelista"/>
        <w:numPr>
          <w:ilvl w:val="0"/>
          <w:numId w:val="29"/>
        </w:numPr>
        <w:jc w:val="both"/>
      </w:pPr>
      <w:r>
        <w:t>Nª de inscripción de la empresa en el Registro de Licitadores de la Comunidad de Autónoma de Castilla y León, de estar inscrito:</w:t>
      </w:r>
    </w:p>
    <w:p w:rsidR="00A75E8D" w:rsidRDefault="00A75E8D" w:rsidP="00F14D0D">
      <w:pPr>
        <w:pStyle w:val="Prrafodelista"/>
        <w:numPr>
          <w:ilvl w:val="0"/>
          <w:numId w:val="29"/>
        </w:numPr>
        <w:jc w:val="both"/>
      </w:pPr>
    </w:p>
    <w:p w:rsidR="00A75E8D" w:rsidRDefault="00A75E8D" w:rsidP="00F14D0D">
      <w:pPr>
        <w:pStyle w:val="Prrafodelista"/>
        <w:numPr>
          <w:ilvl w:val="0"/>
          <w:numId w:val="28"/>
        </w:numPr>
        <w:jc w:val="both"/>
      </w:pPr>
      <w:r>
        <w:t>La empresa……………………………., en el caso de pertenecer a un grupo de empresas, se compromete a declarar esta situación y a presentar o, si fuera el caso, a facilitar, cuanta información le sea solicitada sobre tal extremo.</w:t>
      </w:r>
    </w:p>
    <w:p w:rsidR="00A75E8D" w:rsidRDefault="00A75E8D" w:rsidP="00F14D0D">
      <w:pPr>
        <w:jc w:val="both"/>
      </w:pPr>
    </w:p>
    <w:p w:rsidR="00A75E8D" w:rsidRDefault="00A75E8D" w:rsidP="00654D29">
      <w:pPr>
        <w:ind w:firstLine="708"/>
        <w:jc w:val="both"/>
      </w:pPr>
      <w:proofErr w:type="gramStart"/>
      <w:r>
        <w:t>En …</w:t>
      </w:r>
      <w:proofErr w:type="gramEnd"/>
      <w:r>
        <w:t xml:space="preserve">………………………., a…………de……………..de 2015.                  </w:t>
      </w:r>
    </w:p>
    <w:p w:rsidR="00A75E8D" w:rsidRDefault="0018119C" w:rsidP="0018119C">
      <w:pPr>
        <w:tabs>
          <w:tab w:val="left" w:pos="3075"/>
        </w:tabs>
      </w:pPr>
      <w:r>
        <w:tab/>
      </w:r>
      <w:bookmarkStart w:id="0" w:name="_GoBack"/>
      <w:bookmarkEnd w:id="0"/>
      <w:r w:rsidR="00A75E8D">
        <w:t xml:space="preserve">             </w:t>
      </w:r>
    </w:p>
    <w:sectPr w:rsidR="00A75E8D" w:rsidSect="0018119C">
      <w:headerReference w:type="default" r:id="rId7"/>
      <w:footerReference w:type="default" r:id="rId8"/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F1" w:rsidRDefault="006E60F1" w:rsidP="008F1F5A">
      <w:pPr>
        <w:spacing w:after="0" w:line="240" w:lineRule="auto"/>
      </w:pPr>
      <w:r>
        <w:separator/>
      </w:r>
    </w:p>
  </w:endnote>
  <w:endnote w:type="continuationSeparator" w:id="0">
    <w:p w:rsidR="006E60F1" w:rsidRDefault="006E60F1" w:rsidP="008F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enda-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E" w:rsidRDefault="001A1A8E" w:rsidP="001A1A8E">
    <w:pPr>
      <w:pStyle w:val="Prrafobsico"/>
      <w:jc w:val="right"/>
      <w:rPr>
        <w:rFonts w:ascii="Agenda-Light" w:hAnsi="Agenda-Light"/>
        <w:spacing w:val="6"/>
        <w:sz w:val="14"/>
        <w:szCs w:val="14"/>
      </w:rPr>
    </w:pPr>
  </w:p>
  <w:p w:rsidR="001A1A8E" w:rsidRDefault="001A1A8E" w:rsidP="001A1A8E">
    <w:pPr>
      <w:pStyle w:val="Prrafobsico"/>
      <w:jc w:val="right"/>
      <w:rPr>
        <w:rFonts w:ascii="Agenda-Light" w:hAnsi="Agenda-Light"/>
        <w:spacing w:val="6"/>
        <w:sz w:val="14"/>
        <w:szCs w:val="14"/>
      </w:rPr>
    </w:pPr>
    <w:r w:rsidRPr="00BD2B65">
      <w:rPr>
        <w:rFonts w:ascii="Agenda-Light" w:hAnsi="Agenda-Light"/>
        <w:spacing w:val="6"/>
        <w:sz w:val="14"/>
        <w:szCs w:val="14"/>
      </w:rPr>
      <w:t xml:space="preserve">Avda. Reyes Católicos, 2. Edificio Emilio Alarcos. 47006 Valladolid T. 983 21 77 00   F. 983 30 31 84   </w:t>
    </w:r>
    <w:hyperlink r:id="rId1" w:history="1">
      <w:r w:rsidRPr="0021738D">
        <w:rPr>
          <w:rFonts w:ascii="Agenda-Light" w:hAnsi="Agenda-Light"/>
          <w:spacing w:val="6"/>
          <w:sz w:val="14"/>
          <w:szCs w:val="14"/>
        </w:rPr>
        <w:t>fuescyl@jcyl.es</w:t>
      </w:r>
    </w:hyperlink>
    <w:r w:rsidRPr="00BD2B65">
      <w:rPr>
        <w:rFonts w:ascii="Agenda-Light" w:hAnsi="Agenda-Light"/>
        <w:spacing w:val="6"/>
        <w:sz w:val="14"/>
        <w:szCs w:val="14"/>
      </w:rPr>
      <w:t xml:space="preserve">   </w:t>
    </w:r>
    <w:hyperlink r:id="rId2" w:history="1">
      <w:r w:rsidRPr="0021738D">
        <w:rPr>
          <w:rFonts w:ascii="Agenda-Light" w:hAnsi="Agenda-Light"/>
          <w:spacing w:val="6"/>
          <w:sz w:val="14"/>
          <w:szCs w:val="14"/>
        </w:rPr>
        <w:t>www.fuescyl.com</w:t>
      </w:r>
    </w:hyperlink>
  </w:p>
  <w:p w:rsidR="00A75E8D" w:rsidRDefault="00A75E8D">
    <w:pPr>
      <w:pStyle w:val="Piedepgina"/>
      <w:jc w:val="right"/>
    </w:pPr>
  </w:p>
  <w:p w:rsidR="00A75E8D" w:rsidRDefault="00A75E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F1" w:rsidRDefault="006E60F1" w:rsidP="008F1F5A">
      <w:pPr>
        <w:spacing w:after="0" w:line="240" w:lineRule="auto"/>
      </w:pPr>
      <w:r>
        <w:separator/>
      </w:r>
    </w:p>
  </w:footnote>
  <w:footnote w:type="continuationSeparator" w:id="0">
    <w:p w:rsidR="006E60F1" w:rsidRDefault="006E60F1" w:rsidP="008F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E" w:rsidRDefault="001A1A8E">
    <w:pPr>
      <w:pStyle w:val="Encabezado"/>
    </w:pPr>
    <w:r>
      <w:rPr>
        <w:noProof/>
        <w:lang w:eastAsia="es-ES"/>
      </w:rPr>
      <w:drawing>
        <wp:inline distT="0" distB="0" distL="0" distR="0">
          <wp:extent cx="3752850" cy="781050"/>
          <wp:effectExtent l="0" t="0" r="0" b="0"/>
          <wp:docPr id="1" name="Imagen 1" descr="C:\Users\OzaAloSi\Pictures\image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AloSi\Pictures\image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384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18A4184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74D8"/>
    <w:multiLevelType w:val="hybridMultilevel"/>
    <w:tmpl w:val="C614AA5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63B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44F1"/>
    <w:multiLevelType w:val="hybridMultilevel"/>
    <w:tmpl w:val="B8A28F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5E81"/>
    <w:multiLevelType w:val="hybridMultilevel"/>
    <w:tmpl w:val="2AE271AC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7C60"/>
    <w:multiLevelType w:val="hybridMultilevel"/>
    <w:tmpl w:val="597C554A"/>
    <w:lvl w:ilvl="0" w:tplc="254074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A778F2"/>
    <w:multiLevelType w:val="hybridMultilevel"/>
    <w:tmpl w:val="51B047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00BB"/>
    <w:multiLevelType w:val="hybridMultilevel"/>
    <w:tmpl w:val="8A6CE9C8"/>
    <w:lvl w:ilvl="0" w:tplc="D2884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9740B"/>
    <w:multiLevelType w:val="hybridMultilevel"/>
    <w:tmpl w:val="60D2D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96A0D"/>
    <w:multiLevelType w:val="hybridMultilevel"/>
    <w:tmpl w:val="F0F6ADCC"/>
    <w:lvl w:ilvl="0" w:tplc="A2FAEB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0552C"/>
    <w:multiLevelType w:val="hybridMultilevel"/>
    <w:tmpl w:val="443403EA"/>
    <w:lvl w:ilvl="0" w:tplc="254074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9DA1CBF"/>
    <w:multiLevelType w:val="hybridMultilevel"/>
    <w:tmpl w:val="FA2E8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0F4390"/>
    <w:multiLevelType w:val="hybridMultilevel"/>
    <w:tmpl w:val="CF20BAF2"/>
    <w:lvl w:ilvl="0" w:tplc="4C1E9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8E53AB"/>
    <w:multiLevelType w:val="hybridMultilevel"/>
    <w:tmpl w:val="08F2A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0EB4"/>
    <w:multiLevelType w:val="hybridMultilevel"/>
    <w:tmpl w:val="65F0FDB6"/>
    <w:lvl w:ilvl="0" w:tplc="FAF4FB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F12FC4"/>
    <w:multiLevelType w:val="hybridMultilevel"/>
    <w:tmpl w:val="3A204766"/>
    <w:lvl w:ilvl="0" w:tplc="222683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64CDB"/>
    <w:multiLevelType w:val="hybridMultilevel"/>
    <w:tmpl w:val="A7947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790CCA"/>
    <w:multiLevelType w:val="hybridMultilevel"/>
    <w:tmpl w:val="0EA08D94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53A4F"/>
    <w:multiLevelType w:val="hybridMultilevel"/>
    <w:tmpl w:val="3A5C6D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2589"/>
    <w:multiLevelType w:val="hybridMultilevel"/>
    <w:tmpl w:val="0EA08D94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9746C"/>
    <w:multiLevelType w:val="hybridMultilevel"/>
    <w:tmpl w:val="06E4CA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1467"/>
    <w:multiLevelType w:val="multilevel"/>
    <w:tmpl w:val="B42C98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B666C17"/>
    <w:multiLevelType w:val="hybridMultilevel"/>
    <w:tmpl w:val="068478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72A15"/>
    <w:multiLevelType w:val="multilevel"/>
    <w:tmpl w:val="B42C9814"/>
    <w:lvl w:ilvl="0">
      <w:start w:val="5"/>
      <w:numFmt w:val="decimal"/>
      <w:pStyle w:val="Listaconnmeros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4664241"/>
    <w:multiLevelType w:val="hybridMultilevel"/>
    <w:tmpl w:val="E6E8F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92545"/>
    <w:multiLevelType w:val="multilevel"/>
    <w:tmpl w:val="621AF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7DDD687D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5"/>
  </w:num>
  <w:num w:numId="5">
    <w:abstractNumId w:val="10"/>
  </w:num>
  <w:num w:numId="6">
    <w:abstractNumId w:val="15"/>
  </w:num>
  <w:num w:numId="7">
    <w:abstractNumId w:val="17"/>
  </w:num>
  <w:num w:numId="8">
    <w:abstractNumId w:val="12"/>
  </w:num>
  <w:num w:numId="9">
    <w:abstractNumId w:val="23"/>
  </w:num>
  <w:num w:numId="10">
    <w:abstractNumId w:val="21"/>
  </w:num>
  <w:num w:numId="11">
    <w:abstractNumId w:val="19"/>
  </w:num>
  <w:num w:numId="12">
    <w:abstractNumId w:val="14"/>
  </w:num>
  <w:num w:numId="13">
    <w:abstractNumId w:val="26"/>
  </w:num>
  <w:num w:numId="14">
    <w:abstractNumId w:val="24"/>
  </w:num>
  <w:num w:numId="15">
    <w:abstractNumId w:val="0"/>
  </w:num>
  <w:num w:numId="16">
    <w:abstractNumId w:val="8"/>
  </w:num>
  <w:num w:numId="17">
    <w:abstractNumId w:val="16"/>
  </w:num>
  <w:num w:numId="18">
    <w:abstractNumId w:val="5"/>
  </w:num>
  <w:num w:numId="19">
    <w:abstractNumId w:val="9"/>
  </w:num>
  <w:num w:numId="20">
    <w:abstractNumId w:val="13"/>
  </w:num>
  <w:num w:numId="21">
    <w:abstractNumId w:val="22"/>
  </w:num>
  <w:num w:numId="22">
    <w:abstractNumId w:val="1"/>
  </w:num>
  <w:num w:numId="23">
    <w:abstractNumId w:val="4"/>
  </w:num>
  <w:num w:numId="24">
    <w:abstractNumId w:val="2"/>
  </w:num>
  <w:num w:numId="25">
    <w:abstractNumId w:val="27"/>
  </w:num>
  <w:num w:numId="26">
    <w:abstractNumId w:val="3"/>
  </w:num>
  <w:num w:numId="27">
    <w:abstractNumId w:val="7"/>
  </w:num>
  <w:num w:numId="28">
    <w:abstractNumId w:val="1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5A"/>
    <w:rsid w:val="0002742E"/>
    <w:rsid w:val="00031780"/>
    <w:rsid w:val="000566BB"/>
    <w:rsid w:val="000731C4"/>
    <w:rsid w:val="000F0B2F"/>
    <w:rsid w:val="00130532"/>
    <w:rsid w:val="001679B6"/>
    <w:rsid w:val="0018119C"/>
    <w:rsid w:val="0019437E"/>
    <w:rsid w:val="001A1A8E"/>
    <w:rsid w:val="001A5904"/>
    <w:rsid w:val="0020126F"/>
    <w:rsid w:val="00226E36"/>
    <w:rsid w:val="002A7240"/>
    <w:rsid w:val="002A7CDF"/>
    <w:rsid w:val="002C6FE0"/>
    <w:rsid w:val="002C7561"/>
    <w:rsid w:val="002F4A40"/>
    <w:rsid w:val="003176E2"/>
    <w:rsid w:val="00330161"/>
    <w:rsid w:val="0036389D"/>
    <w:rsid w:val="003D72C6"/>
    <w:rsid w:val="003F66F8"/>
    <w:rsid w:val="00474F63"/>
    <w:rsid w:val="00480B39"/>
    <w:rsid w:val="004A4608"/>
    <w:rsid w:val="00516EFF"/>
    <w:rsid w:val="00546533"/>
    <w:rsid w:val="005A3ABD"/>
    <w:rsid w:val="005A7564"/>
    <w:rsid w:val="005D560C"/>
    <w:rsid w:val="005F1E3F"/>
    <w:rsid w:val="00600547"/>
    <w:rsid w:val="0061534D"/>
    <w:rsid w:val="006163D9"/>
    <w:rsid w:val="00654D29"/>
    <w:rsid w:val="00656B55"/>
    <w:rsid w:val="00685F32"/>
    <w:rsid w:val="006A4B8E"/>
    <w:rsid w:val="006B0DC7"/>
    <w:rsid w:val="006C5F5E"/>
    <w:rsid w:val="006E60F1"/>
    <w:rsid w:val="00715597"/>
    <w:rsid w:val="00721A7B"/>
    <w:rsid w:val="007406AD"/>
    <w:rsid w:val="0076138D"/>
    <w:rsid w:val="007B34F9"/>
    <w:rsid w:val="007B3650"/>
    <w:rsid w:val="007C7463"/>
    <w:rsid w:val="007F26EA"/>
    <w:rsid w:val="008328D0"/>
    <w:rsid w:val="008433C4"/>
    <w:rsid w:val="00881B10"/>
    <w:rsid w:val="008B1EE6"/>
    <w:rsid w:val="008B7711"/>
    <w:rsid w:val="008C056B"/>
    <w:rsid w:val="008F1F5A"/>
    <w:rsid w:val="009272A0"/>
    <w:rsid w:val="00975549"/>
    <w:rsid w:val="009B0559"/>
    <w:rsid w:val="009B458A"/>
    <w:rsid w:val="009C5E0F"/>
    <w:rsid w:val="009D4634"/>
    <w:rsid w:val="00A07731"/>
    <w:rsid w:val="00A13A72"/>
    <w:rsid w:val="00A654B8"/>
    <w:rsid w:val="00A75E8D"/>
    <w:rsid w:val="00AF5F08"/>
    <w:rsid w:val="00B36D7E"/>
    <w:rsid w:val="00B40724"/>
    <w:rsid w:val="00BD31AA"/>
    <w:rsid w:val="00BE2087"/>
    <w:rsid w:val="00C43D26"/>
    <w:rsid w:val="00C45A1F"/>
    <w:rsid w:val="00C525D8"/>
    <w:rsid w:val="00C649F0"/>
    <w:rsid w:val="00C776CE"/>
    <w:rsid w:val="00C91C2B"/>
    <w:rsid w:val="00CB157F"/>
    <w:rsid w:val="00CE5E00"/>
    <w:rsid w:val="00D52BE0"/>
    <w:rsid w:val="00D57CC2"/>
    <w:rsid w:val="00D83443"/>
    <w:rsid w:val="00DA1F8F"/>
    <w:rsid w:val="00DF4842"/>
    <w:rsid w:val="00E638BA"/>
    <w:rsid w:val="00E716BF"/>
    <w:rsid w:val="00EA5CAB"/>
    <w:rsid w:val="00EB3345"/>
    <w:rsid w:val="00ED2FE1"/>
    <w:rsid w:val="00F14D0D"/>
    <w:rsid w:val="00F362DA"/>
    <w:rsid w:val="00FB4E6F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08308-A98F-4702-9AE5-A79239D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D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F1F5A"/>
  </w:style>
  <w:style w:type="paragraph" w:styleId="Piedepgina">
    <w:name w:val="footer"/>
    <w:basedOn w:val="Normal"/>
    <w:link w:val="PiedepginaCar"/>
    <w:uiPriority w:val="99"/>
    <w:rsid w:val="008F1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1F5A"/>
  </w:style>
  <w:style w:type="paragraph" w:styleId="Prrafodelista">
    <w:name w:val="List Paragraph"/>
    <w:basedOn w:val="Normal"/>
    <w:uiPriority w:val="99"/>
    <w:qFormat/>
    <w:rsid w:val="00E716BF"/>
    <w:pPr>
      <w:ind w:left="720"/>
    </w:pPr>
  </w:style>
  <w:style w:type="character" w:styleId="Hipervnculo">
    <w:name w:val="Hyperlink"/>
    <w:basedOn w:val="Fuentedeprrafopredeter"/>
    <w:uiPriority w:val="99"/>
    <w:rsid w:val="00E716BF"/>
    <w:rPr>
      <w:color w:val="auto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D5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7CC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679B6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es-ES" w:eastAsia="en-US"/>
    </w:rPr>
  </w:style>
  <w:style w:type="paragraph" w:styleId="Lista">
    <w:name w:val="List"/>
    <w:basedOn w:val="Normal"/>
    <w:uiPriority w:val="99"/>
    <w:rsid w:val="009C5E0F"/>
    <w:pPr>
      <w:tabs>
        <w:tab w:val="left" w:pos="0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kern w:val="3"/>
      <w:sz w:val="18"/>
      <w:szCs w:val="18"/>
      <w:lang w:eastAsia="es-ES"/>
    </w:rPr>
  </w:style>
  <w:style w:type="paragraph" w:styleId="Textoindependiente3">
    <w:name w:val="Body Text 3"/>
    <w:basedOn w:val="Standard"/>
    <w:link w:val="Textoindependiente3Car"/>
    <w:uiPriority w:val="99"/>
    <w:rsid w:val="009C5E0F"/>
    <w:pPr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C5E0F"/>
    <w:rPr>
      <w:rFonts w:ascii="Arial" w:hAnsi="Arial" w:cs="Arial"/>
      <w:i/>
      <w:iCs/>
      <w:kern w:val="3"/>
      <w:sz w:val="20"/>
      <w:szCs w:val="20"/>
      <w:lang w:eastAsia="es-ES"/>
    </w:rPr>
  </w:style>
  <w:style w:type="paragraph" w:styleId="Textodebloque">
    <w:name w:val="Block Text"/>
    <w:basedOn w:val="Standard"/>
    <w:uiPriority w:val="99"/>
    <w:rsid w:val="009C5E0F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lang w:eastAsia="es-ES"/>
    </w:rPr>
  </w:style>
  <w:style w:type="paragraph" w:styleId="Listaconnmeros3">
    <w:name w:val="List Number 3"/>
    <w:basedOn w:val="Normal"/>
    <w:uiPriority w:val="99"/>
    <w:semiHidden/>
    <w:rsid w:val="00AF5F08"/>
    <w:pPr>
      <w:numPr>
        <w:numId w:val="14"/>
      </w:numPr>
      <w:tabs>
        <w:tab w:val="num" w:pos="926"/>
      </w:tabs>
      <w:ind w:left="926"/>
    </w:pPr>
  </w:style>
  <w:style w:type="paragraph" w:customStyle="1" w:styleId="Prrafobsico">
    <w:name w:val="[Párrafo básico]"/>
    <w:basedOn w:val="Normal"/>
    <w:rsid w:val="001A1A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escyl.com" TargetMode="External"/><Relationship Id="rId1" Type="http://schemas.openxmlformats.org/officeDocument/2006/relationships/hyperlink" Target="mailto:fuescyl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ADMINISTRATIVAS PARTICULARES QUE REGIRA EL CONTRATO DE SERVICIOS DE ASESORÍA JURÍDICA Y DEFENSA PROCESAL A ADJUDICAR POR LA FUNDACIÓN UNIVERSIDADES Y ENSEÑANZAS SUPERIORES DE CASTILLA Y LEÓN MEDIANTE PROCEDIMIENTO DE LICITACIÓN ABIE</vt:lpstr>
    </vt:vector>
  </TitlesOfParts>
  <Company>Junta de Castilla y León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ADMINISTRATIVAS PARTICULARES QUE REGIRA EL CONTRATO DE SERVICIOS DE ASESORÍA JURÍDICA Y DEFENSA PROCESAL A ADJUDICAR POR LA FUNDACIÓN UNIVERSIDADES Y ENSEÑANZAS SUPERIORES DE CASTILLA Y LEÓN MEDIANTE PROCEDIMIENTO DE LICITACIÓN ABIE</dc:title>
  <dc:subject/>
  <dc:creator>Maria Angeles Garcia Asensio</dc:creator>
  <cp:keywords/>
  <dc:description/>
  <cp:lastModifiedBy>Silvia Ozalla Alonso</cp:lastModifiedBy>
  <cp:revision>4</cp:revision>
  <cp:lastPrinted>2015-02-18T14:57:00Z</cp:lastPrinted>
  <dcterms:created xsi:type="dcterms:W3CDTF">2015-02-24T12:32:00Z</dcterms:created>
  <dcterms:modified xsi:type="dcterms:W3CDTF">2015-02-24T12:41:00Z</dcterms:modified>
</cp:coreProperties>
</file>